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0BDB9" w14:textId="77777777" w:rsidR="00FA2F3F" w:rsidRPr="006727F6" w:rsidRDefault="00FA2F3F" w:rsidP="00DA0078">
      <w:pPr>
        <w:spacing w:line="360" w:lineRule="auto"/>
        <w:jc w:val="center"/>
        <w:rPr>
          <w:rFonts w:ascii="Garamond" w:hAnsi="Garamond"/>
          <w:b/>
          <w:bCs/>
        </w:rPr>
      </w:pPr>
    </w:p>
    <w:p w14:paraId="2679FA7E" w14:textId="77777777" w:rsidR="00FA2F3F" w:rsidRPr="006727F6" w:rsidRDefault="00FA2F3F" w:rsidP="00DA0078">
      <w:pPr>
        <w:spacing w:after="0" w:line="360" w:lineRule="auto"/>
        <w:ind w:left="6237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Spett.le</w:t>
      </w:r>
    </w:p>
    <w:p w14:paraId="308B800D" w14:textId="77777777" w:rsidR="00FA2F3F" w:rsidRPr="006727F6" w:rsidRDefault="00FA2F3F" w:rsidP="00DA0078">
      <w:pPr>
        <w:spacing w:after="0" w:line="360" w:lineRule="auto"/>
        <w:ind w:left="6237"/>
        <w:jc w:val="both"/>
      </w:pPr>
      <w:r w:rsidRPr="006727F6">
        <w:rPr>
          <w:rFonts w:ascii="Garamond" w:hAnsi="Garamond"/>
          <w:b/>
          <w:bCs/>
        </w:rPr>
        <w:t>Autostrade per l’Italia S.p.A.</w:t>
      </w:r>
    </w:p>
    <w:p w14:paraId="6802447B" w14:textId="77777777" w:rsidR="006727F6" w:rsidRPr="006727F6" w:rsidRDefault="006727F6" w:rsidP="006727F6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</w:p>
    <w:p w14:paraId="43304431" w14:textId="1A6AC81D" w:rsidR="006727F6" w:rsidRPr="006727F6" w:rsidRDefault="006727F6" w:rsidP="006727F6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6727F6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6727F6">
        <w:rPr>
          <w:rFonts w:ascii="Garamond" w:hAnsi="Garamond"/>
          <w:bCs/>
          <w:caps/>
        </w:rPr>
        <w:t>P</w:t>
      </w:r>
      <w:r w:rsidRPr="006727F6">
        <w:rPr>
          <w:rFonts w:ascii="Garamond" w:hAnsi="Garamond"/>
          <w:bCs/>
        </w:rPr>
        <w:t>r</w:t>
      </w:r>
      <w:r w:rsidRPr="006727F6">
        <w:rPr>
          <w:rFonts w:ascii="Garamond" w:hAnsi="Garamond"/>
        </w:rPr>
        <w:t xml:space="preserve">ocedura negoziata </w:t>
      </w:r>
      <w:r w:rsidRPr="006727F6">
        <w:rPr>
          <w:rFonts w:ascii="Garamond" w:hAnsi="Garamond" w:cs="Times New Roman"/>
          <w:color w:val="000000"/>
        </w:rPr>
        <w:t xml:space="preserve">ai sensi dell’articolo </w:t>
      </w:r>
      <w:r w:rsidRPr="00104454">
        <w:rPr>
          <w:rFonts w:ascii="Garamond" w:hAnsi="Garamond" w:cs="Times New Roman"/>
          <w:color w:val="000000"/>
        </w:rPr>
        <w:t xml:space="preserve">50, comma 1, lett. e) </w:t>
      </w:r>
      <w:r w:rsidRPr="006727F6">
        <w:rPr>
          <w:rFonts w:ascii="Garamond" w:hAnsi="Garamond" w:cs="Times New Roman"/>
          <w:color w:val="000000"/>
        </w:rPr>
        <w:t>del D. L.gs. n. 36/2023</w:t>
      </w:r>
      <w:r w:rsidRPr="006727F6">
        <w:rPr>
          <w:rFonts w:ascii="Garamond" w:hAnsi="Garamond" w:cs="Times New Roman"/>
          <w:color w:val="4472C4" w:themeColor="accent1"/>
        </w:rPr>
        <w:t xml:space="preserve"> </w:t>
      </w:r>
      <w:r w:rsidRPr="006727F6">
        <w:rPr>
          <w:rFonts w:ascii="Garamond" w:hAnsi="Garamond" w:cs="Times New Roman"/>
          <w:color w:val="000000"/>
        </w:rPr>
        <w:t xml:space="preserve">per l’affidamento </w:t>
      </w:r>
      <w:r w:rsidR="00BE3F04" w:rsidRPr="00BE3F04">
        <w:rPr>
          <w:rFonts w:ascii="Garamond" w:hAnsi="Garamond" w:cs="Times New Roman"/>
          <w:color w:val="000000"/>
        </w:rPr>
        <w:t xml:space="preserve">del servizio di Fleet Management (manutenzione ordinaria, straordinaria, soccorso stradale, servizio pneumatici, carrozzeria, cristalli, presa e riconsegna) da effettuarsi mediante prestazioni a canoni mensili per i veicoli di proprietà ASPI (DGRM, DGFI, DD.TT.). </w:t>
      </w:r>
    </w:p>
    <w:p w14:paraId="2DB4E21F" w14:textId="77072F4D" w:rsidR="006727F6" w:rsidRPr="006727F6" w:rsidRDefault="006727F6" w:rsidP="006727F6">
      <w:pPr>
        <w:spacing w:line="360" w:lineRule="auto"/>
        <w:jc w:val="both"/>
        <w:rPr>
          <w:rFonts w:ascii="Garamond" w:hAnsi="Garamond"/>
          <w:b/>
          <w:caps/>
        </w:rPr>
      </w:pPr>
      <w:r w:rsidRPr="006727F6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2065FB">
        <w:rPr>
          <w:rStyle w:val="BLOCKBOLD"/>
          <w:rFonts w:ascii="Garamond" w:hAnsi="Garamond"/>
          <w:sz w:val="22"/>
          <w:szCs w:val="22"/>
        </w:rPr>
        <w:t>71092</w:t>
      </w:r>
    </w:p>
    <w:p w14:paraId="189BA79D" w14:textId="77777777" w:rsidR="00FA2F3F" w:rsidRPr="006727F6" w:rsidRDefault="00FA2F3F" w:rsidP="00FA7497">
      <w:pPr>
        <w:jc w:val="center"/>
        <w:rPr>
          <w:rFonts w:ascii="Garamond" w:hAnsi="Garamond"/>
          <w:b/>
          <w:bCs/>
        </w:rPr>
      </w:pPr>
    </w:p>
    <w:p w14:paraId="534CCD65" w14:textId="072FB3FC" w:rsidR="00FA7497" w:rsidRPr="006727F6" w:rsidRDefault="00FA2F3F" w:rsidP="00FA7497">
      <w:pPr>
        <w:jc w:val="center"/>
        <w:rPr>
          <w:rFonts w:ascii="Garamond" w:hAnsi="Garamond"/>
        </w:rPr>
      </w:pPr>
      <w:r w:rsidRPr="006727F6">
        <w:rPr>
          <w:rFonts w:ascii="Garamond" w:hAnsi="Garamond"/>
          <w:b/>
          <w:bCs/>
        </w:rPr>
        <w:t>DOMANDA DI MANIFESTAZIONE DI INTERESSE</w:t>
      </w:r>
      <w:r w:rsidR="00AA6193" w:rsidRPr="00CC236D">
        <w:rPr>
          <w:rStyle w:val="Rimandonotaapidipagina"/>
          <w:rFonts w:ascii="Garamond" w:hAnsi="Garamond"/>
          <w:b/>
          <w:bCs/>
          <w:color w:val="4472C4" w:themeColor="accent1"/>
        </w:rPr>
        <w:footnoteReference w:id="1"/>
      </w:r>
      <w:r w:rsidRPr="006727F6">
        <w:rPr>
          <w:rFonts w:ascii="Garamond" w:hAnsi="Garamond"/>
          <w:b/>
          <w:bCs/>
        </w:rPr>
        <w:t xml:space="preserve"> </w:t>
      </w:r>
    </w:p>
    <w:p w14:paraId="6C7F1E9C" w14:textId="77777777" w:rsidR="00FA7497" w:rsidRPr="006727F6" w:rsidRDefault="00FA7497">
      <w:pPr>
        <w:rPr>
          <w:rFonts w:ascii="Garamond" w:hAnsi="Garamond"/>
        </w:rPr>
      </w:pPr>
    </w:p>
    <w:p w14:paraId="346F03A8" w14:textId="6014096A" w:rsidR="0063168E" w:rsidRDefault="005A5699" w:rsidP="00CC236D">
      <w:pPr>
        <w:spacing w:line="360" w:lineRule="auto"/>
        <w:jc w:val="both"/>
        <w:rPr>
          <w:rFonts w:ascii="Garamond" w:hAnsi="Garamond"/>
          <w:i/>
          <w:iCs/>
          <w:color w:val="0070C0"/>
        </w:rPr>
      </w:pPr>
      <w:r w:rsidRPr="006727F6">
        <w:rPr>
          <w:rFonts w:ascii="Garamond" w:hAnsi="Garamond"/>
        </w:rPr>
        <w:t xml:space="preserve">Il sottoscritto </w:t>
      </w:r>
      <w:r w:rsidR="00E74904">
        <w:rPr>
          <w:rFonts w:ascii="Garamond" w:hAnsi="Garamond"/>
        </w:rPr>
        <w:t>_________________ n</w:t>
      </w:r>
      <w:r w:rsidRPr="006727F6">
        <w:rPr>
          <w:rFonts w:ascii="Garamond" w:hAnsi="Garamond"/>
        </w:rPr>
        <w:t xml:space="preserve">ato il </w:t>
      </w:r>
      <w:r w:rsidR="00E74904">
        <w:rPr>
          <w:rFonts w:ascii="Garamond" w:hAnsi="Garamond"/>
        </w:rPr>
        <w:t>______________</w:t>
      </w:r>
      <w:r w:rsidRPr="006727F6">
        <w:rPr>
          <w:rFonts w:ascii="Garamond" w:hAnsi="Garamond"/>
        </w:rPr>
        <w:t xml:space="preserve"> a </w:t>
      </w:r>
      <w:r w:rsidR="00E74904">
        <w:rPr>
          <w:rFonts w:ascii="Garamond" w:hAnsi="Garamond"/>
        </w:rPr>
        <w:t>__________________ i</w:t>
      </w:r>
      <w:r w:rsidRPr="006727F6">
        <w:rPr>
          <w:rFonts w:ascii="Garamond" w:hAnsi="Garamond"/>
        </w:rPr>
        <w:t xml:space="preserve">n qualità di </w:t>
      </w:r>
      <w:r w:rsidR="00E74904">
        <w:rPr>
          <w:rFonts w:ascii="Garamond" w:hAnsi="Garamond"/>
        </w:rPr>
        <w:t>________________________ dell’impresa _______________________ c</w:t>
      </w:r>
      <w:r w:rsidRPr="006727F6">
        <w:rPr>
          <w:rFonts w:ascii="Garamond" w:hAnsi="Garamond"/>
        </w:rPr>
        <w:t xml:space="preserve">on sede in </w:t>
      </w:r>
      <w:r w:rsidR="00E74904">
        <w:rPr>
          <w:rFonts w:ascii="Garamond" w:hAnsi="Garamond"/>
        </w:rPr>
        <w:t>____________________</w:t>
      </w:r>
      <w:r w:rsidR="0063168E">
        <w:rPr>
          <w:rFonts w:ascii="Garamond" w:hAnsi="Garamond"/>
        </w:rPr>
        <w:t xml:space="preserve"> </w:t>
      </w:r>
      <w:r w:rsidRPr="006727F6">
        <w:rPr>
          <w:rFonts w:ascii="Garamond" w:hAnsi="Garamond"/>
        </w:rPr>
        <w:t>C.</w:t>
      </w:r>
      <w:r w:rsidR="0063168E">
        <w:rPr>
          <w:rFonts w:ascii="Garamond" w:hAnsi="Garamond"/>
        </w:rPr>
        <w:t>F</w:t>
      </w:r>
      <w:r w:rsidRPr="006727F6">
        <w:rPr>
          <w:rFonts w:ascii="Garamond" w:hAnsi="Garamond"/>
        </w:rPr>
        <w:t>.</w:t>
      </w:r>
      <w:r w:rsidR="004972EA" w:rsidRPr="006727F6">
        <w:rPr>
          <w:rFonts w:ascii="Garamond" w:hAnsi="Garamond"/>
        </w:rPr>
        <w:t>/</w:t>
      </w:r>
      <w:r w:rsidRPr="006727F6">
        <w:rPr>
          <w:rFonts w:ascii="Garamond" w:hAnsi="Garamond"/>
        </w:rPr>
        <w:t xml:space="preserve">P. IVA </w:t>
      </w:r>
      <w:r w:rsidR="0063168E">
        <w:rPr>
          <w:rFonts w:ascii="Garamond" w:hAnsi="Garamond"/>
        </w:rPr>
        <w:t xml:space="preserve">_____________________________ </w:t>
      </w:r>
      <w:r w:rsidR="0063168E" w:rsidRPr="006727F6">
        <w:rPr>
          <w:rFonts w:ascii="Garamond" w:hAnsi="Garamond"/>
        </w:rPr>
        <w:t>indirizzo PEC</w:t>
      </w:r>
      <w:r w:rsidR="0063168E">
        <w:rPr>
          <w:rFonts w:ascii="Garamond" w:hAnsi="Garamond"/>
        </w:rPr>
        <w:t xml:space="preserve"> ____________________________________</w:t>
      </w:r>
      <w:r w:rsidR="00A15EE4">
        <w:rPr>
          <w:rFonts w:ascii="Garamond" w:hAnsi="Garamond"/>
        </w:rPr>
        <w:t xml:space="preserve"> </w:t>
      </w:r>
      <w:r w:rsidR="00A15EE4" w:rsidRPr="00A15EE4">
        <w:rPr>
          <w:rFonts w:ascii="Garamond" w:hAnsi="Garamond"/>
        </w:rPr>
        <w:t>munito di idonei poteri, in nome e per conto dell’Impresa sopra indicata</w:t>
      </w:r>
      <w:r w:rsidR="00B713AF">
        <w:rPr>
          <w:rFonts w:ascii="Garamond" w:hAnsi="Garamond"/>
          <w:i/>
          <w:iCs/>
          <w:color w:val="0070C0"/>
        </w:rPr>
        <w:t xml:space="preserve"> 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[in caso di partecipazione come 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 xml:space="preserve">in forma associata </w:t>
      </w:r>
      <w:r w:rsidR="0063168E" w:rsidRPr="00CC236D">
        <w:rPr>
          <w:rFonts w:ascii="Garamond" w:hAnsi="Garamond"/>
          <w:i/>
          <w:iCs/>
          <w:color w:val="4472C4" w:themeColor="accent1"/>
        </w:rPr>
        <w:t>ripetere le suddette informazioni per ogni componente dell’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EF3590" w:rsidRPr="00CC236D" w:rsidDel="00EF3590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>in forma associata</w:t>
      </w:r>
      <w:r w:rsidR="0063168E" w:rsidRPr="00CC236D">
        <w:rPr>
          <w:rFonts w:ascii="Garamond" w:hAnsi="Garamond"/>
          <w:i/>
          <w:iCs/>
          <w:color w:val="4472C4" w:themeColor="accent1"/>
        </w:rPr>
        <w:t>]</w:t>
      </w:r>
    </w:p>
    <w:p w14:paraId="4EAE30DD" w14:textId="524874AD" w:rsidR="00154F42" w:rsidRPr="00C609FF" w:rsidRDefault="00154F42" w:rsidP="00154F42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INTERESSE</w:t>
      </w:r>
    </w:p>
    <w:p w14:paraId="5189C173" w14:textId="25B4DD2C" w:rsidR="00154F42" w:rsidRDefault="00EB4CA7" w:rsidP="0063168E">
      <w:pPr>
        <w:spacing w:line="360" w:lineRule="auto"/>
        <w:rPr>
          <w:rFonts w:ascii="Garamond" w:hAnsi="Garamond"/>
        </w:rPr>
      </w:pPr>
      <w:r w:rsidRPr="00CC236D">
        <w:rPr>
          <w:rFonts w:ascii="Garamond" w:hAnsi="Garamond"/>
        </w:rPr>
        <w:t>a partecipare alla procedura negoziata di cui alla presente indagine di mercato</w:t>
      </w:r>
      <w:r w:rsidR="008519F0">
        <w:rPr>
          <w:rFonts w:ascii="Garamond" w:hAnsi="Garamond"/>
        </w:rPr>
        <w:t xml:space="preserve"> come:</w:t>
      </w:r>
    </w:p>
    <w:p w14:paraId="096801BC" w14:textId="75D4EEF4" w:rsidR="008519F0" w:rsidRPr="00814435" w:rsidRDefault="002065FB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959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9F0" w:rsidRPr="00814435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 xml:space="preserve">in forma </w:t>
      </w:r>
      <w:r w:rsidR="008519F0" w:rsidRPr="00814435">
        <w:rPr>
          <w:rFonts w:ascii="Garamond" w:hAnsi="Garamond"/>
        </w:rPr>
        <w:t>singol</w:t>
      </w:r>
      <w:r w:rsidR="00886C8B" w:rsidRPr="00814435">
        <w:rPr>
          <w:rFonts w:ascii="Garamond" w:hAnsi="Garamond"/>
        </w:rPr>
        <w:t>a</w:t>
      </w:r>
      <w:r w:rsidR="008519F0" w:rsidRPr="00814435">
        <w:rPr>
          <w:rFonts w:ascii="Garamond" w:hAnsi="Garamond"/>
        </w:rPr>
        <w:t>;</w:t>
      </w:r>
    </w:p>
    <w:p w14:paraId="76174E27" w14:textId="637EF16B" w:rsidR="008519F0" w:rsidRPr="008817CC" w:rsidRDefault="002065FB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  <w:i/>
          <w:iCs/>
          <w:color w:val="0070C0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1518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92" w:rsidRPr="00814435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>in forma associata</w:t>
      </w:r>
      <w:r w:rsidR="00415F1E" w:rsidRPr="00814435">
        <w:rPr>
          <w:rFonts w:ascii="Garamond" w:hAnsi="Garamond"/>
        </w:rPr>
        <w:t>: …</w:t>
      </w:r>
      <w:r w:rsidR="00F946F7" w:rsidRPr="00814435">
        <w:rPr>
          <w:rFonts w:ascii="Garamond" w:hAnsi="Garamond"/>
        </w:rPr>
        <w:t xml:space="preserve"> </w:t>
      </w:r>
      <w:r w:rsidR="00F946F7" w:rsidRPr="00814435">
        <w:rPr>
          <w:rFonts w:ascii="Garamond" w:hAnsi="Garamond"/>
          <w:i/>
          <w:iCs/>
          <w:color w:val="4472C4" w:themeColor="accent1"/>
        </w:rPr>
        <w:t xml:space="preserve">[indicare </w:t>
      </w:r>
      <w:r w:rsidR="00F36625" w:rsidRPr="00814435">
        <w:rPr>
          <w:rFonts w:ascii="Garamond" w:hAnsi="Garamond"/>
          <w:i/>
          <w:iCs/>
          <w:color w:val="4472C4" w:themeColor="accent1"/>
        </w:rPr>
        <w:t>in quale forma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ai sensi dell’art. 65</w:t>
      </w:r>
      <w:r w:rsidR="00CC1291" w:rsidRPr="00814435">
        <w:rPr>
          <w:rFonts w:ascii="Garamond" w:hAnsi="Garamond"/>
          <w:i/>
          <w:iCs/>
          <w:color w:val="4472C4" w:themeColor="accent1"/>
        </w:rPr>
        <w:t>, comma 2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del Codice</w:t>
      </w:r>
      <w:r w:rsidR="00415F87" w:rsidRPr="00814435">
        <w:rPr>
          <w:rFonts w:ascii="Garamond" w:hAnsi="Garamond"/>
          <w:i/>
          <w:iCs/>
          <w:color w:val="4472C4" w:themeColor="accent1"/>
        </w:rPr>
        <w:t>: es</w:t>
      </w:r>
      <w:r w:rsidR="0015432F" w:rsidRPr="00814435">
        <w:rPr>
          <w:rFonts w:ascii="Garamond" w:hAnsi="Garamond"/>
          <w:i/>
          <w:iCs/>
          <w:color w:val="4472C4" w:themeColor="accent1"/>
        </w:rPr>
        <w:t xml:space="preserve">., </w:t>
      </w:r>
      <w:r w:rsidR="00DB18D3" w:rsidRPr="00814435">
        <w:rPr>
          <w:rFonts w:ascii="Garamond" w:hAnsi="Garamond"/>
          <w:i/>
          <w:iCs/>
          <w:color w:val="4472C4" w:themeColor="accent1"/>
        </w:rPr>
        <w:t>raggruppamento</w:t>
      </w:r>
      <w:r w:rsidR="00415F1E" w:rsidRPr="00814435">
        <w:rPr>
          <w:rFonts w:ascii="Garamond" w:hAnsi="Garamond"/>
          <w:i/>
          <w:iCs/>
          <w:color w:val="4472C4" w:themeColor="accent1"/>
        </w:rPr>
        <w:t>; consorzio; ecc.</w:t>
      </w:r>
      <w:r w:rsidR="00631631" w:rsidRPr="00814435">
        <w:rPr>
          <w:rFonts w:ascii="Garamond" w:hAnsi="Garamond"/>
          <w:i/>
          <w:iCs/>
          <w:color w:val="4472C4" w:themeColor="accent1"/>
        </w:rPr>
        <w:t xml:space="preserve"> e, ove possibile, i componenti 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con </w:t>
      </w:r>
      <w:r w:rsidR="007A2A8B" w:rsidRPr="00814435">
        <w:rPr>
          <w:rFonts w:ascii="Garamond" w:hAnsi="Garamond"/>
          <w:i/>
          <w:iCs/>
          <w:color w:val="4472C4" w:themeColor="accent1"/>
        </w:rPr>
        <w:t>relati</w:t>
      </w:r>
      <w:r w:rsidR="00993602" w:rsidRPr="00814435">
        <w:rPr>
          <w:rFonts w:ascii="Garamond" w:hAnsi="Garamond"/>
          <w:i/>
          <w:iCs/>
          <w:color w:val="4472C4" w:themeColor="accent1"/>
        </w:rPr>
        <w:t xml:space="preserve">va </w:t>
      </w:r>
      <w:r w:rsidR="001E4C94" w:rsidRPr="00814435">
        <w:rPr>
          <w:rFonts w:ascii="Garamond" w:hAnsi="Garamond"/>
          <w:i/>
          <w:iCs/>
          <w:color w:val="4472C4" w:themeColor="accent1"/>
        </w:rPr>
        <w:t>denominazione, C.F./P.IVA</w:t>
      </w:r>
      <w:r w:rsidR="00BA4D22" w:rsidRPr="00814435">
        <w:rPr>
          <w:rFonts w:ascii="Garamond" w:hAnsi="Garamond"/>
          <w:i/>
          <w:iCs/>
          <w:color w:val="4472C4" w:themeColor="accent1"/>
        </w:rPr>
        <w:t>, sede legale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 e ruolo</w:t>
      </w:r>
      <w:r w:rsidR="00F36625" w:rsidRPr="00814435">
        <w:rPr>
          <w:rFonts w:ascii="Garamond" w:hAnsi="Garamond"/>
          <w:i/>
          <w:iCs/>
          <w:color w:val="4472C4" w:themeColor="accent1"/>
        </w:rPr>
        <w:t>]</w:t>
      </w:r>
      <w:r w:rsidR="008519F0" w:rsidRPr="00814435">
        <w:rPr>
          <w:rFonts w:ascii="Garamond" w:hAnsi="Garamond"/>
        </w:rPr>
        <w:t>;</w:t>
      </w:r>
    </w:p>
    <w:p w14:paraId="34F482AE" w14:textId="0A2CEA41" w:rsidR="00C81277" w:rsidRPr="00C609FF" w:rsidRDefault="00C4319E" w:rsidP="00DA0078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 </w:t>
      </w:r>
      <w:r w:rsidR="00C609FF" w:rsidRPr="006727F6">
        <w:rPr>
          <w:rFonts w:ascii="Garamond" w:hAnsi="Garamond"/>
          <w:b/>
          <w:bCs/>
        </w:rPr>
        <w:t>DICHIARA E ATTESTA</w:t>
      </w:r>
    </w:p>
    <w:p w14:paraId="1A3447CD" w14:textId="60C0E699" w:rsidR="004972EA" w:rsidRPr="006727F6" w:rsidRDefault="00DA0078" w:rsidP="00CC236D">
      <w:pPr>
        <w:spacing w:after="240" w:line="360" w:lineRule="auto"/>
        <w:jc w:val="both"/>
        <w:rPr>
          <w:i/>
          <w:iCs/>
          <w:color w:val="0070C0"/>
        </w:rPr>
      </w:pPr>
      <w:r w:rsidRPr="00DD1BB1">
        <w:rPr>
          <w:rFonts w:ascii="Garamond" w:hAnsi="Garamond"/>
        </w:rPr>
        <w:t>ai sensi e per gli effetti dell’art. 46 e 47</w:t>
      </w:r>
      <w:r w:rsidR="00853BD8">
        <w:rPr>
          <w:rFonts w:ascii="Garamond" w:hAnsi="Garamond"/>
        </w:rPr>
        <w:t>, 75 e 76</w:t>
      </w:r>
      <w:r w:rsidR="00C4319E">
        <w:rPr>
          <w:rFonts w:ascii="Garamond" w:hAnsi="Garamond"/>
        </w:rPr>
        <w:t xml:space="preserve"> </w:t>
      </w:r>
      <w:r w:rsidRPr="00DD1BB1">
        <w:rPr>
          <w:rFonts w:ascii="Garamond" w:hAnsi="Garamond"/>
        </w:rPr>
        <w:t xml:space="preserve">del D.P.R. 445/2000, consapevole/i delle responsabilità penali cui può andare incontro nel caso di dichiarazioni mendaci nonché delle conseguenze </w:t>
      </w:r>
      <w:r w:rsidR="0015212A">
        <w:rPr>
          <w:rFonts w:ascii="Garamond" w:hAnsi="Garamond"/>
        </w:rPr>
        <w:t>previste d</w:t>
      </w:r>
      <w:r w:rsidR="0015212A" w:rsidRPr="00DD1BB1">
        <w:rPr>
          <w:rFonts w:ascii="Garamond" w:hAnsi="Garamond"/>
        </w:rPr>
        <w:t xml:space="preserve">al D. Lgs. 36/2023 (nel seguito, “Codice”) e </w:t>
      </w:r>
      <w:r w:rsidR="0015212A">
        <w:rPr>
          <w:rFonts w:ascii="Garamond" w:hAnsi="Garamond"/>
        </w:rPr>
        <w:t>d</w:t>
      </w:r>
      <w:r w:rsidR="0015212A" w:rsidRPr="00DD1BB1">
        <w:rPr>
          <w:rFonts w:ascii="Garamond" w:hAnsi="Garamond"/>
        </w:rPr>
        <w:t xml:space="preserve">alla normativa vigente </w:t>
      </w:r>
      <w:r w:rsidR="0015212A" w:rsidRPr="007923FA">
        <w:rPr>
          <w:rFonts w:ascii="Garamond" w:hAnsi="Garamond"/>
        </w:rPr>
        <w:t>ai fini della partecipazione alle procedure di affidamento di contratti pubblici</w:t>
      </w:r>
      <w:r w:rsidRPr="00DD1BB1">
        <w:rPr>
          <w:rFonts w:ascii="Garamond" w:hAnsi="Garamond"/>
        </w:rPr>
        <w:t>,</w:t>
      </w:r>
    </w:p>
    <w:p w14:paraId="5A7AA657" w14:textId="031BFE0A" w:rsidR="00615047" w:rsidRPr="000E35DC" w:rsidRDefault="00FA7497" w:rsidP="00CC236D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 xml:space="preserve">di essere in possesso dei requisiti </w:t>
      </w:r>
      <w:r w:rsidR="0076332C" w:rsidRPr="006727F6">
        <w:rPr>
          <w:rFonts w:ascii="Garamond" w:hAnsi="Garamond"/>
        </w:rPr>
        <w:t xml:space="preserve">di ordine </w:t>
      </w:r>
      <w:r w:rsidRPr="006727F6">
        <w:rPr>
          <w:rFonts w:ascii="Garamond" w:hAnsi="Garamond"/>
        </w:rPr>
        <w:t>general</w:t>
      </w:r>
      <w:r w:rsidR="00C66CDB">
        <w:rPr>
          <w:rFonts w:ascii="Garamond" w:hAnsi="Garamond"/>
        </w:rPr>
        <w:t>e</w:t>
      </w:r>
      <w:r w:rsidRPr="006727F6">
        <w:rPr>
          <w:rFonts w:ascii="Garamond" w:hAnsi="Garamond"/>
        </w:rPr>
        <w:t xml:space="preserve"> </w:t>
      </w:r>
      <w:r w:rsidR="00C81277" w:rsidRPr="006727F6">
        <w:rPr>
          <w:rFonts w:ascii="Garamond" w:hAnsi="Garamond"/>
        </w:rPr>
        <w:t xml:space="preserve">prescritti dalla legge e </w:t>
      </w:r>
      <w:r w:rsidR="00C81277" w:rsidRPr="000E35DC">
        <w:rPr>
          <w:rFonts w:ascii="Garamond" w:hAnsi="Garamond"/>
        </w:rPr>
        <w:t>dal</w:t>
      </w:r>
      <w:r w:rsidR="00EA7C5E" w:rsidRPr="000E35DC">
        <w:rPr>
          <w:rFonts w:ascii="Garamond" w:hAnsi="Garamond"/>
        </w:rPr>
        <w:t xml:space="preserve"> paragrafo </w:t>
      </w:r>
      <w:r w:rsidR="00104454" w:rsidRPr="000E35DC">
        <w:rPr>
          <w:rFonts w:ascii="Garamond" w:hAnsi="Garamond"/>
        </w:rPr>
        <w:t xml:space="preserve">8.1. </w:t>
      </w:r>
      <w:r w:rsidR="006D7AEE" w:rsidRPr="000E35DC">
        <w:rPr>
          <w:rFonts w:ascii="Garamond" w:hAnsi="Garamond"/>
        </w:rPr>
        <w:t>“</w:t>
      </w:r>
      <w:r w:rsidR="00452508" w:rsidRPr="000E35DC">
        <w:rPr>
          <w:rFonts w:ascii="Garamond" w:hAnsi="Garamond"/>
        </w:rPr>
        <w:t>r</w:t>
      </w:r>
      <w:r w:rsidR="006D7AEE" w:rsidRPr="000E35DC">
        <w:rPr>
          <w:rFonts w:ascii="Garamond" w:hAnsi="Garamond"/>
        </w:rPr>
        <w:t>equisiti di ordine generale”</w:t>
      </w:r>
      <w:r w:rsidR="00814435" w:rsidRPr="000E35DC">
        <w:rPr>
          <w:rFonts w:ascii="Garamond" w:hAnsi="Garamond"/>
        </w:rPr>
        <w:t xml:space="preserve"> </w:t>
      </w:r>
      <w:r w:rsidR="00EA7C5E" w:rsidRPr="000E35DC">
        <w:rPr>
          <w:rFonts w:ascii="Garamond" w:hAnsi="Garamond"/>
        </w:rPr>
        <w:t>del</w:t>
      </w:r>
      <w:r w:rsidR="00C81277" w:rsidRPr="000E35DC">
        <w:rPr>
          <w:rFonts w:ascii="Garamond" w:hAnsi="Garamond"/>
        </w:rPr>
        <w:t>l’avviso pubblico di manifestazione di interesse</w:t>
      </w:r>
      <w:r w:rsidRPr="000E35DC">
        <w:rPr>
          <w:rFonts w:ascii="Garamond" w:hAnsi="Garamond"/>
        </w:rPr>
        <w:t xml:space="preserve">; </w:t>
      </w:r>
    </w:p>
    <w:p w14:paraId="763B42B2" w14:textId="77777777" w:rsidR="00615047" w:rsidRPr="006727F6" w:rsidRDefault="00615047" w:rsidP="00615047">
      <w:pPr>
        <w:pStyle w:val="Paragrafoelenco"/>
        <w:jc w:val="both"/>
        <w:rPr>
          <w:rFonts w:ascii="Garamond" w:hAnsi="Garamond"/>
        </w:rPr>
      </w:pPr>
    </w:p>
    <w:p w14:paraId="22268DFC" w14:textId="33B13576" w:rsidR="00337C8F" w:rsidRDefault="00FA7497" w:rsidP="0041719F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lastRenderedPageBreak/>
        <w:t>di essere in possess</w:t>
      </w:r>
      <w:r w:rsidR="00C81277" w:rsidRPr="006727F6">
        <w:rPr>
          <w:rFonts w:ascii="Garamond" w:hAnsi="Garamond"/>
        </w:rPr>
        <w:t xml:space="preserve">o </w:t>
      </w:r>
      <w:r w:rsidRPr="006727F6">
        <w:rPr>
          <w:rFonts w:ascii="Garamond" w:hAnsi="Garamond"/>
        </w:rPr>
        <w:t xml:space="preserve">dei requisiti </w:t>
      </w:r>
      <w:r w:rsidR="00B756F6" w:rsidRPr="006727F6">
        <w:rPr>
          <w:rFonts w:ascii="Garamond" w:hAnsi="Garamond"/>
        </w:rPr>
        <w:t xml:space="preserve">speciali </w:t>
      </w:r>
      <w:r w:rsidR="00BA4D22">
        <w:rPr>
          <w:rFonts w:ascii="Garamond" w:hAnsi="Garamond"/>
        </w:rPr>
        <w:t xml:space="preserve">di idoneità professionale e di capacità </w:t>
      </w:r>
      <w:r w:rsidR="00BC12AB">
        <w:rPr>
          <w:rFonts w:ascii="Garamond" w:hAnsi="Garamond"/>
        </w:rPr>
        <w:t xml:space="preserve">economico-finanziaria e tecnico-professionale </w:t>
      </w:r>
      <w:r w:rsidR="00E84074" w:rsidRPr="006727F6">
        <w:rPr>
          <w:rFonts w:ascii="Garamond" w:hAnsi="Garamond"/>
        </w:rPr>
        <w:t xml:space="preserve">prescritti dalla legge </w:t>
      </w:r>
      <w:r w:rsidR="00E84074">
        <w:rPr>
          <w:rFonts w:ascii="Garamond" w:hAnsi="Garamond"/>
        </w:rPr>
        <w:t xml:space="preserve">e </w:t>
      </w:r>
      <w:r w:rsidR="008C3404">
        <w:rPr>
          <w:rFonts w:ascii="Garamond" w:hAnsi="Garamond"/>
        </w:rPr>
        <w:t>d</w:t>
      </w:r>
      <w:r w:rsidR="00E84074">
        <w:rPr>
          <w:rFonts w:ascii="Garamond" w:hAnsi="Garamond"/>
        </w:rPr>
        <w:t>al paragrafo</w:t>
      </w:r>
      <w:r w:rsidR="00104454">
        <w:rPr>
          <w:rFonts w:ascii="Garamond" w:hAnsi="Garamond"/>
        </w:rPr>
        <w:t xml:space="preserve"> 8.2 </w:t>
      </w:r>
      <w:r w:rsidR="006D7AEE" w:rsidRPr="00104454">
        <w:rPr>
          <w:rFonts w:ascii="Garamond" w:hAnsi="Garamond"/>
        </w:rPr>
        <w:t>“</w:t>
      </w:r>
      <w:r w:rsidR="00452508" w:rsidRPr="00104454">
        <w:rPr>
          <w:rFonts w:ascii="Garamond" w:hAnsi="Garamond"/>
        </w:rPr>
        <w:t>r</w:t>
      </w:r>
      <w:r w:rsidR="006D7AEE" w:rsidRPr="00104454">
        <w:rPr>
          <w:rFonts w:ascii="Garamond" w:hAnsi="Garamond"/>
        </w:rPr>
        <w:t>equisiti di ordine speciale”</w:t>
      </w:r>
      <w:r w:rsidR="00D909D7" w:rsidRPr="00104454">
        <w:rPr>
          <w:rFonts w:ascii="Garamond" w:hAnsi="Garamond"/>
        </w:rPr>
        <w:t xml:space="preserve"> </w:t>
      </w:r>
      <w:r w:rsidR="00E84074" w:rsidRPr="00CC236D">
        <w:rPr>
          <w:rFonts w:ascii="Garamond" w:hAnsi="Garamond"/>
        </w:rPr>
        <w:t>de</w:t>
      </w:r>
      <w:r w:rsidR="00C81277" w:rsidRPr="00E84074">
        <w:rPr>
          <w:rFonts w:ascii="Garamond" w:hAnsi="Garamond"/>
        </w:rPr>
        <w:t>ll’a</w:t>
      </w:r>
      <w:r w:rsidR="00C81277" w:rsidRPr="006727F6">
        <w:rPr>
          <w:rFonts w:ascii="Garamond" w:hAnsi="Garamond"/>
        </w:rPr>
        <w:t>vviso pubblico di manifestazione di interesse</w:t>
      </w:r>
      <w:r w:rsidR="00B62C42" w:rsidRPr="009E1D65">
        <w:rPr>
          <w:rFonts w:ascii="Garamond" w:hAnsi="Garamond"/>
        </w:rPr>
        <w:t>;</w:t>
      </w:r>
    </w:p>
    <w:p w14:paraId="691F8D0D" w14:textId="77777777" w:rsidR="00BC1BD0" w:rsidRPr="006727F6" w:rsidRDefault="00BC1BD0" w:rsidP="00BC1BD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</w:p>
    <w:p w14:paraId="1EAF1059" w14:textId="4520D270" w:rsidR="002C0222" w:rsidRPr="00B10733" w:rsidRDefault="0041719F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6727F6">
        <w:rPr>
          <w:rFonts w:ascii="Garamond" w:hAnsi="Garamond"/>
        </w:rPr>
        <w:t>n merito al subappalto</w:t>
      </w:r>
      <w:r w:rsidR="00E96000">
        <w:rPr>
          <w:rFonts w:ascii="Garamond" w:hAnsi="Garamond"/>
        </w:rPr>
        <w:t>, ferma restando la non vincolatività della scelta in questa sede operata</w:t>
      </w:r>
      <w:r>
        <w:rPr>
          <w:rFonts w:ascii="Garamond" w:hAnsi="Garamond"/>
        </w:rPr>
        <w:t>:</w:t>
      </w:r>
    </w:p>
    <w:p w14:paraId="35D98C62" w14:textId="1735FC0A" w:rsidR="00DC1ADB" w:rsidRPr="00F7439C" w:rsidRDefault="002065FB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9342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222" w:rsidRPr="00F7439C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2C0222" w:rsidRPr="00F7439C">
        <w:rPr>
          <w:rFonts w:ascii="Garamond" w:hAnsi="Garamond"/>
        </w:rPr>
        <w:t xml:space="preserve"> </w:t>
      </w:r>
      <w:r w:rsidR="00337C8F" w:rsidRPr="00F7439C">
        <w:rPr>
          <w:rFonts w:ascii="Garamond" w:hAnsi="Garamond"/>
        </w:rPr>
        <w:t>non intende ricorrere all’istituto del subappalto</w:t>
      </w:r>
      <w:r w:rsidR="00DC1ADB" w:rsidRPr="00F7439C">
        <w:rPr>
          <w:rFonts w:ascii="Garamond" w:hAnsi="Garamond"/>
        </w:rPr>
        <w:t>;</w:t>
      </w:r>
    </w:p>
    <w:p w14:paraId="0B191A43" w14:textId="279C4B3E" w:rsidR="00322CF4" w:rsidRPr="00BC1BD0" w:rsidRDefault="002065FB" w:rsidP="00104454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18490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F8C" w:rsidRPr="00F7439C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664F8" w:rsidRPr="00F7439C">
        <w:rPr>
          <w:rFonts w:ascii="Garamond" w:hAnsi="Garamond"/>
          <w:b/>
          <w:bCs/>
          <w:color w:val="4472C4" w:themeColor="accent1"/>
        </w:rPr>
        <w:t xml:space="preserve"> </w:t>
      </w:r>
      <w:r w:rsidR="008664F8" w:rsidRPr="00F7439C">
        <w:rPr>
          <w:rFonts w:ascii="Garamond" w:hAnsi="Garamond"/>
        </w:rPr>
        <w:t xml:space="preserve">intende ricorrere all’istituto del subappalto per l’esecuzione </w:t>
      </w:r>
      <w:r w:rsidR="00BA2633" w:rsidRPr="00F7439C">
        <w:rPr>
          <w:rFonts w:ascii="Garamond" w:hAnsi="Garamond"/>
        </w:rPr>
        <w:t>delle</w:t>
      </w:r>
      <w:r w:rsidR="000E403C" w:rsidRPr="00F7439C">
        <w:rPr>
          <w:rFonts w:ascii="Garamond" w:hAnsi="Garamond"/>
        </w:rPr>
        <w:t xml:space="preserve"> </w:t>
      </w:r>
      <w:r w:rsidR="008664F8" w:rsidRPr="00F7439C">
        <w:rPr>
          <w:rFonts w:ascii="Garamond" w:hAnsi="Garamond"/>
        </w:rPr>
        <w:t>attività previste in appalto</w:t>
      </w:r>
      <w:r w:rsidR="00BA2633" w:rsidRPr="00502071">
        <w:rPr>
          <w:rFonts w:ascii="Garamond" w:hAnsi="Garamond"/>
        </w:rPr>
        <w:t>;</w:t>
      </w:r>
    </w:p>
    <w:p w14:paraId="51B67292" w14:textId="7D45828C" w:rsidR="00322CF4" w:rsidRPr="00B10733" w:rsidRDefault="00B10733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B10733">
        <w:rPr>
          <w:rFonts w:ascii="Garamond" w:hAnsi="Garamond"/>
        </w:rPr>
        <w:t>n merito all’avvalimento</w:t>
      </w:r>
      <w:r w:rsidR="00BC1BD0">
        <w:rPr>
          <w:rFonts w:ascii="Garamond" w:hAnsi="Garamond"/>
        </w:rPr>
        <w:t>, ferma restando la non vincolatività della scelta in questa sede operata</w:t>
      </w:r>
      <w:r w:rsidR="00322CF4" w:rsidRPr="00B10733">
        <w:rPr>
          <w:rFonts w:ascii="Garamond" w:hAnsi="Garamond"/>
        </w:rPr>
        <w:t>:</w:t>
      </w:r>
    </w:p>
    <w:p w14:paraId="5A31D5EC" w14:textId="19446CE0" w:rsidR="00337C8F" w:rsidRDefault="002065FB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81823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D4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B10733" w:rsidRPr="00DD1BB1">
        <w:rPr>
          <w:rFonts w:ascii="Garamond" w:hAnsi="Garamond"/>
        </w:rPr>
        <w:t xml:space="preserve"> </w:t>
      </w:r>
      <w:r w:rsidR="00337C8F" w:rsidRPr="00B10733">
        <w:rPr>
          <w:rFonts w:ascii="Garamond" w:hAnsi="Garamond"/>
        </w:rPr>
        <w:t>non intende ricorrere all’istituto dell’avvalimento</w:t>
      </w:r>
      <w:r w:rsidR="00B10733">
        <w:rPr>
          <w:rFonts w:ascii="Garamond" w:hAnsi="Garamond"/>
        </w:rPr>
        <w:t>;</w:t>
      </w:r>
    </w:p>
    <w:p w14:paraId="100209E9" w14:textId="31FF6264" w:rsidR="00502071" w:rsidRPr="00EC7CF7" w:rsidRDefault="002065FB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7114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C1D47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1C46D9" w:rsidRPr="00EC7CF7">
        <w:rPr>
          <w:rFonts w:ascii="Garamond" w:hAnsi="Garamond"/>
        </w:rPr>
        <w:t xml:space="preserve">intende ricorrere all’istituto dell’avvalimento per </w:t>
      </w:r>
      <w:r w:rsidR="00263FE8" w:rsidRPr="00EC7CF7">
        <w:rPr>
          <w:rFonts w:ascii="Garamond" w:hAnsi="Garamond"/>
        </w:rPr>
        <w:t>dimostrare</w:t>
      </w:r>
      <w:r w:rsidR="00502071" w:rsidRPr="00EC7CF7">
        <w:rPr>
          <w:rFonts w:ascii="Garamond" w:hAnsi="Garamond"/>
        </w:rPr>
        <w:t>:</w:t>
      </w:r>
    </w:p>
    <w:p w14:paraId="68B5BF33" w14:textId="2D6E5A24" w:rsidR="00B01E01" w:rsidRPr="00B10733" w:rsidRDefault="002065FB" w:rsidP="00104454">
      <w:pPr>
        <w:pStyle w:val="Paragrafoelenco"/>
        <w:spacing w:after="240" w:line="360" w:lineRule="auto"/>
        <w:ind w:left="567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8996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02071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263FE8" w:rsidRPr="00EC7CF7">
        <w:rPr>
          <w:rFonts w:ascii="Garamond" w:hAnsi="Garamond"/>
        </w:rPr>
        <w:t xml:space="preserve">il possesso </w:t>
      </w:r>
      <w:r w:rsidR="009D42B1" w:rsidRPr="00EC7CF7">
        <w:rPr>
          <w:rFonts w:ascii="Garamond" w:hAnsi="Garamond"/>
        </w:rPr>
        <w:t>dei</w:t>
      </w:r>
      <w:r w:rsidR="00263FE8" w:rsidRPr="00EC7CF7">
        <w:rPr>
          <w:rFonts w:ascii="Garamond" w:hAnsi="Garamond"/>
        </w:rPr>
        <w:t xml:space="preserve"> </w:t>
      </w:r>
      <w:r w:rsidR="00F421B0" w:rsidRPr="00EC7CF7">
        <w:rPr>
          <w:rFonts w:ascii="Garamond" w:hAnsi="Garamond"/>
        </w:rPr>
        <w:t xml:space="preserve">seguenti </w:t>
      </w:r>
      <w:r w:rsidR="00263FE8" w:rsidRPr="00EC7CF7">
        <w:rPr>
          <w:rFonts w:ascii="Garamond" w:hAnsi="Garamond"/>
        </w:rPr>
        <w:t>requisiti speciali</w:t>
      </w:r>
      <w:r w:rsidR="003A0AA0" w:rsidRPr="00EC7CF7">
        <w:rPr>
          <w:rFonts w:ascii="Garamond" w:hAnsi="Garamond"/>
        </w:rPr>
        <w:t xml:space="preserve">: … </w:t>
      </w:r>
      <w:r w:rsidR="00A80714" w:rsidRPr="001E4255">
        <w:rPr>
          <w:rFonts w:ascii="Garamond" w:hAnsi="Garamond"/>
          <w:i/>
          <w:iCs/>
          <w:color w:val="4472C4" w:themeColor="accent1"/>
        </w:rPr>
        <w:t>[indicare i requisiti di cui ci si intende avvalere</w:t>
      </w:r>
      <w:r w:rsidR="001E4255" w:rsidRPr="001E4255">
        <w:rPr>
          <w:rFonts w:ascii="Garamond" w:hAnsi="Garamond"/>
          <w:i/>
          <w:iCs/>
          <w:color w:val="4472C4" w:themeColor="accent1"/>
        </w:rPr>
        <w:t>]</w:t>
      </w:r>
      <w:r w:rsidR="001E4255">
        <w:rPr>
          <w:rFonts w:ascii="Garamond" w:hAnsi="Garamond"/>
        </w:rPr>
        <w:t>;</w:t>
      </w:r>
    </w:p>
    <w:p w14:paraId="130F23CD" w14:textId="1F74E58E" w:rsidR="00B62C42" w:rsidRPr="006727F6" w:rsidRDefault="00B62C42" w:rsidP="00B01E01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di aver preso visione dell’informativa sul trattamento dei dati personali ai sensi dell’art. 13 del Regolamento 2016/679 (GDPR)</w:t>
      </w:r>
      <w:r w:rsidR="00101B2E" w:rsidRPr="006727F6">
        <w:rPr>
          <w:rFonts w:ascii="Garamond" w:hAnsi="Garamond"/>
        </w:rPr>
        <w:t xml:space="preserve"> e </w:t>
      </w:r>
      <w:r w:rsidR="00B756F6" w:rsidRPr="006727F6">
        <w:rPr>
          <w:rFonts w:ascii="Garamond" w:hAnsi="Garamond"/>
        </w:rPr>
        <w:t xml:space="preserve">di </w:t>
      </w:r>
      <w:r w:rsidR="00101B2E" w:rsidRPr="006727F6">
        <w:rPr>
          <w:rFonts w:ascii="Garamond" w:hAnsi="Garamond"/>
        </w:rPr>
        <w:t xml:space="preserve">prestare il consenso al trattamento dei dati </w:t>
      </w:r>
      <w:r w:rsidR="00B756F6" w:rsidRPr="006727F6">
        <w:rPr>
          <w:rFonts w:ascii="Garamond" w:hAnsi="Garamond"/>
        </w:rPr>
        <w:t>personali per l’espletamento delle attività relative al presente procedimento e alla connessa procedura</w:t>
      </w:r>
      <w:r w:rsidR="004972EA" w:rsidRPr="006727F6">
        <w:rPr>
          <w:rFonts w:ascii="Garamond" w:hAnsi="Garamond"/>
        </w:rPr>
        <w:t>;</w:t>
      </w:r>
    </w:p>
    <w:p w14:paraId="67608823" w14:textId="77777777" w:rsidR="004972EA" w:rsidRPr="006727F6" w:rsidRDefault="004972EA" w:rsidP="004972EA">
      <w:pPr>
        <w:pStyle w:val="Paragrafoelenco"/>
        <w:jc w:val="both"/>
        <w:rPr>
          <w:rFonts w:ascii="Garamond" w:hAnsi="Garamond"/>
        </w:rPr>
      </w:pPr>
    </w:p>
    <w:p w14:paraId="0E240BC4" w14:textId="77777777" w:rsidR="004972EA" w:rsidRPr="006727F6" w:rsidRDefault="004972EA" w:rsidP="004972EA">
      <w:pPr>
        <w:pStyle w:val="Paragrafoelenco"/>
        <w:rPr>
          <w:rFonts w:ascii="Garamond" w:hAnsi="Garamond"/>
        </w:rPr>
      </w:pPr>
    </w:p>
    <w:p w14:paraId="397005EA" w14:textId="40F6C223" w:rsidR="00FA7497" w:rsidRPr="00B01E01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L</w:t>
      </w:r>
      <w:r w:rsidR="00C81277" w:rsidRPr="00B01E01">
        <w:rPr>
          <w:rFonts w:ascii="Garamond" w:hAnsi="Garamond"/>
          <w:i/>
          <w:iCs/>
          <w:color w:val="4472C4" w:themeColor="accent1"/>
        </w:rPr>
        <w:t>uogo</w:t>
      </w:r>
      <w:r w:rsidRPr="00B01E01">
        <w:rPr>
          <w:rFonts w:ascii="Garamond" w:hAnsi="Garamond"/>
          <w:i/>
          <w:iCs/>
          <w:color w:val="4472C4" w:themeColor="accent1"/>
        </w:rPr>
        <w:t>/</w:t>
      </w:r>
      <w:r w:rsidR="00C81277" w:rsidRPr="00B01E01">
        <w:rPr>
          <w:rFonts w:ascii="Garamond" w:hAnsi="Garamond"/>
          <w:i/>
          <w:iCs/>
          <w:color w:val="4472C4" w:themeColor="accent1"/>
        </w:rPr>
        <w:t>data</w:t>
      </w:r>
    </w:p>
    <w:p w14:paraId="0E009A78" w14:textId="599BE34C" w:rsidR="00B01E01" w:rsidRPr="006727F6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________/_________</w:t>
      </w:r>
    </w:p>
    <w:p w14:paraId="1140B3BE" w14:textId="76D1FAAE" w:rsidR="00FA7497" w:rsidRPr="00B01E01" w:rsidRDefault="00FA7497" w:rsidP="00BC1BD0">
      <w:pPr>
        <w:pStyle w:val="Paragrafoelenco"/>
        <w:spacing w:line="360" w:lineRule="auto"/>
        <w:jc w:val="right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Firma</w:t>
      </w:r>
      <w:r w:rsidR="00346141">
        <w:rPr>
          <w:rStyle w:val="Rimandonotaapidipagina"/>
          <w:rFonts w:ascii="Garamond" w:hAnsi="Garamond"/>
          <w:i/>
          <w:iCs/>
          <w:color w:val="4472C4" w:themeColor="accent1"/>
        </w:rPr>
        <w:footnoteReference w:id="2"/>
      </w:r>
      <w:r w:rsidRPr="00B01E01">
        <w:rPr>
          <w:rFonts w:ascii="Garamond" w:hAnsi="Garamond"/>
          <w:i/>
          <w:iCs/>
          <w:color w:val="4472C4" w:themeColor="accent1"/>
        </w:rPr>
        <w:t xml:space="preserve"> </w:t>
      </w:r>
    </w:p>
    <w:p w14:paraId="25BC4588" w14:textId="6F29E5F0" w:rsidR="00FA7497" w:rsidRPr="006727F6" w:rsidRDefault="00FA7497" w:rsidP="00BC1BD0">
      <w:pPr>
        <w:pStyle w:val="Paragrafoelenco"/>
        <w:spacing w:line="360" w:lineRule="auto"/>
        <w:jc w:val="right"/>
        <w:rPr>
          <w:rFonts w:ascii="Garamond" w:hAnsi="Garamond"/>
        </w:rPr>
      </w:pPr>
      <w:r w:rsidRPr="006727F6">
        <w:rPr>
          <w:rFonts w:ascii="Garamond" w:hAnsi="Garamond"/>
        </w:rPr>
        <w:t>__________</w:t>
      </w:r>
      <w:r w:rsidR="00AD051F">
        <w:rPr>
          <w:rFonts w:ascii="Garamond" w:hAnsi="Garamond"/>
        </w:rPr>
        <w:t>_______</w:t>
      </w:r>
    </w:p>
    <w:p w14:paraId="7171141A" w14:textId="77777777" w:rsidR="00FA7497" w:rsidRPr="006727F6" w:rsidRDefault="00FA7497" w:rsidP="00FA7497">
      <w:pPr>
        <w:pStyle w:val="Paragrafoelenco"/>
        <w:rPr>
          <w:rFonts w:ascii="Garamond" w:hAnsi="Garamond"/>
        </w:rPr>
      </w:pPr>
    </w:p>
    <w:p w14:paraId="5E186D5E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  <w:bookmarkStart w:id="0" w:name="_Hlk156468056"/>
    </w:p>
    <w:p w14:paraId="3036026B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</w:p>
    <w:p w14:paraId="6870470E" w14:textId="097E2FF8" w:rsidR="004972EA" w:rsidRPr="00FF1155" w:rsidRDefault="006C3A3F" w:rsidP="00527BE6">
      <w:pPr>
        <w:pStyle w:val="Paragrafoelenco"/>
        <w:ind w:left="0"/>
        <w:jc w:val="both"/>
        <w:rPr>
          <w:rFonts w:ascii="Garamond" w:hAnsi="Garamond"/>
          <w:sz w:val="20"/>
          <w:szCs w:val="20"/>
        </w:rPr>
      </w:pPr>
      <w:r w:rsidRPr="00FF1155">
        <w:rPr>
          <w:rFonts w:ascii="Garamond" w:hAnsi="Garamond"/>
          <w:i/>
          <w:iCs/>
          <w:sz w:val="20"/>
          <w:szCs w:val="20"/>
        </w:rPr>
        <w:t>Documento informatico firmato digitalmente ai sensi del D.</w:t>
      </w:r>
      <w:r w:rsidR="00FA6CBD" w:rsidRPr="00FF1155">
        <w:rPr>
          <w:rFonts w:ascii="Garamond" w:hAnsi="Garamond"/>
          <w:i/>
          <w:iCs/>
          <w:sz w:val="20"/>
          <w:szCs w:val="20"/>
        </w:rPr>
        <w:t xml:space="preserve"> </w:t>
      </w:r>
      <w:r w:rsidRPr="00FF1155">
        <w:rPr>
          <w:rFonts w:ascii="Garamond" w:hAnsi="Garamond"/>
          <w:i/>
          <w:iCs/>
          <w:sz w:val="20"/>
          <w:szCs w:val="20"/>
        </w:rPr>
        <w:t>Lgs</w:t>
      </w:r>
      <w:r w:rsidR="00FA6CBD" w:rsidRPr="00FF1155">
        <w:rPr>
          <w:rFonts w:ascii="Garamond" w:hAnsi="Garamond"/>
          <w:i/>
          <w:iCs/>
          <w:sz w:val="20"/>
          <w:szCs w:val="20"/>
        </w:rPr>
        <w:t>. n.</w:t>
      </w:r>
      <w:r w:rsidRPr="00FF1155">
        <w:rPr>
          <w:rFonts w:ascii="Garamond" w:hAnsi="Garamond"/>
          <w:i/>
          <w:iCs/>
          <w:sz w:val="20"/>
          <w:szCs w:val="20"/>
        </w:rPr>
        <w:t xml:space="preserve"> 82/2005 s.m.i. e norme collegate, il quale sostituisce il documento cartaceo e la firma autografa.</w:t>
      </w:r>
      <w:bookmarkEnd w:id="0"/>
    </w:p>
    <w:sectPr w:rsidR="004972EA" w:rsidRPr="00FF11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2D68C" w14:textId="77777777" w:rsidR="002E0EB3" w:rsidRDefault="002E0EB3" w:rsidP="009B6A8C">
      <w:pPr>
        <w:spacing w:after="0" w:line="240" w:lineRule="auto"/>
      </w:pPr>
      <w:r>
        <w:separator/>
      </w:r>
    </w:p>
  </w:endnote>
  <w:endnote w:type="continuationSeparator" w:id="0">
    <w:p w14:paraId="16817EF1" w14:textId="77777777" w:rsidR="002E0EB3" w:rsidRDefault="002E0EB3" w:rsidP="009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7989383"/>
      <w:docPartObj>
        <w:docPartGallery w:val="Page Numbers (Bottom of Page)"/>
        <w:docPartUnique/>
      </w:docPartObj>
    </w:sdtPr>
    <w:sdtEndPr/>
    <w:sdtContent>
      <w:p w14:paraId="6E06B507" w14:textId="1E54FE05" w:rsidR="00551990" w:rsidRDefault="005519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EB0A8" w14:textId="77777777" w:rsidR="00551990" w:rsidRDefault="005519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F71BA" w14:textId="77777777" w:rsidR="002E0EB3" w:rsidRDefault="002E0EB3" w:rsidP="009B6A8C">
      <w:pPr>
        <w:spacing w:after="0" w:line="240" w:lineRule="auto"/>
      </w:pPr>
      <w:r>
        <w:separator/>
      </w:r>
    </w:p>
  </w:footnote>
  <w:footnote w:type="continuationSeparator" w:id="0">
    <w:p w14:paraId="6C0CEB9C" w14:textId="77777777" w:rsidR="002E0EB3" w:rsidRDefault="002E0EB3" w:rsidP="009B6A8C">
      <w:pPr>
        <w:spacing w:after="0" w:line="240" w:lineRule="auto"/>
      </w:pPr>
      <w:r>
        <w:continuationSeparator/>
      </w:r>
    </w:p>
  </w:footnote>
  <w:footnote w:id="1">
    <w:p w14:paraId="4C187AE0" w14:textId="67202461" w:rsidR="00AA6193" w:rsidRPr="005B2326" w:rsidRDefault="00AA6193">
      <w:pPr>
        <w:pStyle w:val="Testonotaapidipagina"/>
      </w:pPr>
    </w:p>
  </w:footnote>
  <w:footnote w:id="2">
    <w:p w14:paraId="708ACDF5" w14:textId="7709362F" w:rsidR="00346141" w:rsidRPr="00346141" w:rsidRDefault="00346141" w:rsidP="0034614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346141">
        <w:rPr>
          <w:rStyle w:val="Rimandonotaapidipagina"/>
          <w:rFonts w:ascii="Garamond" w:hAnsi="Garamond"/>
          <w:sz w:val="16"/>
          <w:szCs w:val="16"/>
        </w:rPr>
        <w:footnoteRef/>
      </w:r>
      <w:r w:rsidRPr="00346141">
        <w:rPr>
          <w:rFonts w:ascii="Garamond" w:hAnsi="Garamond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Per le modalità di sottoscrizione della presente domanda di manifestazione di interesse si rinvia al paragrafo </w:t>
      </w:r>
      <w:r w:rsidR="00104454" w:rsidRPr="00104454">
        <w:rPr>
          <w:rFonts w:ascii="Garamond" w:hAnsi="Garamond"/>
          <w:color w:val="4472C4" w:themeColor="accent1"/>
          <w:sz w:val="16"/>
          <w:szCs w:val="16"/>
        </w:rPr>
        <w:t xml:space="preserve">10 </w:t>
      </w:r>
      <w:r w:rsidRPr="00104454">
        <w:rPr>
          <w:rFonts w:ascii="Garamond" w:hAnsi="Garamond"/>
          <w:color w:val="4472C4" w:themeColor="accent1"/>
          <w:sz w:val="16"/>
          <w:szCs w:val="16"/>
        </w:rPr>
        <w:t>“Modalità di partecipazione”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 dell’Avviso pubblico di manifestazione di interesse.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F2FF3" w14:textId="2F2ACB32" w:rsidR="00FA2F3F" w:rsidRPr="00FA2F3F" w:rsidRDefault="00FA2F3F" w:rsidP="00FA2F3F">
    <w:pPr>
      <w:pStyle w:val="Intestazione"/>
      <w:jc w:val="right"/>
      <w:rPr>
        <w:rFonts w:ascii="Garamond" w:hAnsi="Garamond"/>
        <w:i/>
        <w:iCs/>
        <w:sz w:val="24"/>
        <w:szCs w:val="24"/>
      </w:rPr>
    </w:pPr>
    <w:r w:rsidRPr="00FA2F3F">
      <w:rPr>
        <w:rFonts w:ascii="Garamond" w:hAnsi="Garamond"/>
        <w:i/>
        <w:iCs/>
        <w:color w:val="4472C4" w:themeColor="accent1"/>
        <w:sz w:val="24"/>
        <w:szCs w:val="24"/>
      </w:rPr>
      <w:t>Allegato</w:t>
    </w:r>
    <w:r w:rsidRPr="00104454">
      <w:rPr>
        <w:rFonts w:ascii="Garamond" w:hAnsi="Garamond"/>
        <w:i/>
        <w:iCs/>
        <w:color w:val="4472C4" w:themeColor="accent1"/>
        <w:sz w:val="24"/>
        <w:szCs w:val="24"/>
      </w:rPr>
      <w:t xml:space="preserve"> </w:t>
    </w:r>
    <w:r w:rsidR="00BE3F04" w:rsidRPr="00104454">
      <w:rPr>
        <w:rFonts w:ascii="Garamond" w:hAnsi="Garamond"/>
        <w:i/>
        <w:iCs/>
        <w:color w:val="4472C4" w:themeColor="accent1"/>
        <w:sz w:val="24"/>
        <w:szCs w:val="24"/>
      </w:rPr>
      <w:t>1</w:t>
    </w:r>
    <w:r w:rsidRPr="00104454">
      <w:rPr>
        <w:rFonts w:ascii="Garamond" w:hAnsi="Garamond"/>
        <w:i/>
        <w:iCs/>
        <w:color w:val="4472C4" w:themeColor="accent1"/>
        <w:sz w:val="24"/>
        <w:szCs w:val="24"/>
      </w:rPr>
      <w:t xml:space="preserve"> </w:t>
    </w:r>
    <w:r w:rsidRPr="00FA2F3F">
      <w:rPr>
        <w:rFonts w:ascii="Garamond" w:hAnsi="Garamond"/>
        <w:i/>
        <w:iCs/>
        <w:color w:val="4472C4" w:themeColor="accent1"/>
        <w:sz w:val="24"/>
        <w:szCs w:val="24"/>
      </w:rPr>
      <w:t>– Fac-simile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78A49544"/>
    <w:lvl w:ilvl="0" w:tplc="CC4E41B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2746"/>
    <w:multiLevelType w:val="hybridMultilevel"/>
    <w:tmpl w:val="E1F0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145"/>
    <w:multiLevelType w:val="hybridMultilevel"/>
    <w:tmpl w:val="8466DFDC"/>
    <w:lvl w:ilvl="0" w:tplc="2CE486D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958E7"/>
    <w:multiLevelType w:val="hybridMultilevel"/>
    <w:tmpl w:val="B6E05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43347">
    <w:abstractNumId w:val="1"/>
  </w:num>
  <w:num w:numId="2" w16cid:durableId="1767337924">
    <w:abstractNumId w:val="0"/>
  </w:num>
  <w:num w:numId="3" w16cid:durableId="1211267030">
    <w:abstractNumId w:val="3"/>
  </w:num>
  <w:num w:numId="4" w16cid:durableId="1925066213">
    <w:abstractNumId w:val="4"/>
  </w:num>
  <w:num w:numId="5" w16cid:durableId="139666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86277"/>
    <w:rsid w:val="0009585C"/>
    <w:rsid w:val="000C378E"/>
    <w:rsid w:val="000E35DC"/>
    <w:rsid w:val="000E403C"/>
    <w:rsid w:val="000E430C"/>
    <w:rsid w:val="00101B2E"/>
    <w:rsid w:val="00102874"/>
    <w:rsid w:val="00104454"/>
    <w:rsid w:val="0015212A"/>
    <w:rsid w:val="0015432F"/>
    <w:rsid w:val="00154F42"/>
    <w:rsid w:val="001A428A"/>
    <w:rsid w:val="001A5066"/>
    <w:rsid w:val="001C46D9"/>
    <w:rsid w:val="001E4255"/>
    <w:rsid w:val="001E4C94"/>
    <w:rsid w:val="002065FB"/>
    <w:rsid w:val="002078DA"/>
    <w:rsid w:val="0022137B"/>
    <w:rsid w:val="00250907"/>
    <w:rsid w:val="00263FE8"/>
    <w:rsid w:val="002A7C8E"/>
    <w:rsid w:val="002C0222"/>
    <w:rsid w:val="002D6167"/>
    <w:rsid w:val="002E0EB3"/>
    <w:rsid w:val="00322CF4"/>
    <w:rsid w:val="00326104"/>
    <w:rsid w:val="00337C8F"/>
    <w:rsid w:val="00346141"/>
    <w:rsid w:val="003822BB"/>
    <w:rsid w:val="003A0AA0"/>
    <w:rsid w:val="003B35B3"/>
    <w:rsid w:val="003B79BB"/>
    <w:rsid w:val="003C4302"/>
    <w:rsid w:val="003C4C5A"/>
    <w:rsid w:val="003E3AD6"/>
    <w:rsid w:val="00415F1E"/>
    <w:rsid w:val="00415F87"/>
    <w:rsid w:val="0041719F"/>
    <w:rsid w:val="00451972"/>
    <w:rsid w:val="00452508"/>
    <w:rsid w:val="004640DC"/>
    <w:rsid w:val="00470967"/>
    <w:rsid w:val="00486A2F"/>
    <w:rsid w:val="004877C8"/>
    <w:rsid w:val="004972EA"/>
    <w:rsid w:val="004D03EF"/>
    <w:rsid w:val="00502071"/>
    <w:rsid w:val="005023B0"/>
    <w:rsid w:val="00527BE6"/>
    <w:rsid w:val="005329A5"/>
    <w:rsid w:val="00536370"/>
    <w:rsid w:val="00551990"/>
    <w:rsid w:val="00565482"/>
    <w:rsid w:val="00591203"/>
    <w:rsid w:val="005A5699"/>
    <w:rsid w:val="005B2326"/>
    <w:rsid w:val="005C1A5B"/>
    <w:rsid w:val="005C1D47"/>
    <w:rsid w:val="005C640F"/>
    <w:rsid w:val="005D52B5"/>
    <w:rsid w:val="005E4850"/>
    <w:rsid w:val="005F11D0"/>
    <w:rsid w:val="00603B0D"/>
    <w:rsid w:val="00611864"/>
    <w:rsid w:val="00615047"/>
    <w:rsid w:val="00617A6A"/>
    <w:rsid w:val="0063002A"/>
    <w:rsid w:val="00631631"/>
    <w:rsid w:val="0063168E"/>
    <w:rsid w:val="00632213"/>
    <w:rsid w:val="006670FF"/>
    <w:rsid w:val="006727F6"/>
    <w:rsid w:val="00692362"/>
    <w:rsid w:val="006A4857"/>
    <w:rsid w:val="006B2614"/>
    <w:rsid w:val="006C36EF"/>
    <w:rsid w:val="006C3A3F"/>
    <w:rsid w:val="006C6C7E"/>
    <w:rsid w:val="006D7AEE"/>
    <w:rsid w:val="006F15EC"/>
    <w:rsid w:val="0076332C"/>
    <w:rsid w:val="007926FA"/>
    <w:rsid w:val="007A2A8B"/>
    <w:rsid w:val="007B42CB"/>
    <w:rsid w:val="007C3292"/>
    <w:rsid w:val="007D34F0"/>
    <w:rsid w:val="008107A0"/>
    <w:rsid w:val="00810F5E"/>
    <w:rsid w:val="00814435"/>
    <w:rsid w:val="00817C0C"/>
    <w:rsid w:val="00825E62"/>
    <w:rsid w:val="008519F0"/>
    <w:rsid w:val="00853BD8"/>
    <w:rsid w:val="00853E29"/>
    <w:rsid w:val="0085618B"/>
    <w:rsid w:val="008664F8"/>
    <w:rsid w:val="00870980"/>
    <w:rsid w:val="00880626"/>
    <w:rsid w:val="008817CC"/>
    <w:rsid w:val="00886C8B"/>
    <w:rsid w:val="008B1109"/>
    <w:rsid w:val="008C3404"/>
    <w:rsid w:val="0090630D"/>
    <w:rsid w:val="009149CA"/>
    <w:rsid w:val="00921DBE"/>
    <w:rsid w:val="009448C1"/>
    <w:rsid w:val="00966A79"/>
    <w:rsid w:val="009910C7"/>
    <w:rsid w:val="00993602"/>
    <w:rsid w:val="009B6A8C"/>
    <w:rsid w:val="009D0A29"/>
    <w:rsid w:val="009D42B1"/>
    <w:rsid w:val="009E1D65"/>
    <w:rsid w:val="00A035F4"/>
    <w:rsid w:val="00A15EE4"/>
    <w:rsid w:val="00A3389D"/>
    <w:rsid w:val="00A574B8"/>
    <w:rsid w:val="00A80714"/>
    <w:rsid w:val="00A85D26"/>
    <w:rsid w:val="00AA6193"/>
    <w:rsid w:val="00AC33DA"/>
    <w:rsid w:val="00AD051F"/>
    <w:rsid w:val="00B00E9C"/>
    <w:rsid w:val="00B01E01"/>
    <w:rsid w:val="00B10733"/>
    <w:rsid w:val="00B24869"/>
    <w:rsid w:val="00B44AD2"/>
    <w:rsid w:val="00B4713F"/>
    <w:rsid w:val="00B62C42"/>
    <w:rsid w:val="00B713AF"/>
    <w:rsid w:val="00B756F6"/>
    <w:rsid w:val="00B8654B"/>
    <w:rsid w:val="00B93723"/>
    <w:rsid w:val="00BA067B"/>
    <w:rsid w:val="00BA2633"/>
    <w:rsid w:val="00BA4D22"/>
    <w:rsid w:val="00BC12AB"/>
    <w:rsid w:val="00BC1BD0"/>
    <w:rsid w:val="00BE09D6"/>
    <w:rsid w:val="00BE3F04"/>
    <w:rsid w:val="00C26D6D"/>
    <w:rsid w:val="00C4319E"/>
    <w:rsid w:val="00C521FC"/>
    <w:rsid w:val="00C609FF"/>
    <w:rsid w:val="00C64D34"/>
    <w:rsid w:val="00C66CDB"/>
    <w:rsid w:val="00C81277"/>
    <w:rsid w:val="00C90895"/>
    <w:rsid w:val="00CC1291"/>
    <w:rsid w:val="00CC1937"/>
    <w:rsid w:val="00CC236D"/>
    <w:rsid w:val="00CC2C49"/>
    <w:rsid w:val="00CC4321"/>
    <w:rsid w:val="00D33687"/>
    <w:rsid w:val="00D54328"/>
    <w:rsid w:val="00D909D7"/>
    <w:rsid w:val="00DA0078"/>
    <w:rsid w:val="00DB18D3"/>
    <w:rsid w:val="00DC1ADB"/>
    <w:rsid w:val="00DC2F74"/>
    <w:rsid w:val="00DD39F3"/>
    <w:rsid w:val="00DE0EDC"/>
    <w:rsid w:val="00E7213E"/>
    <w:rsid w:val="00E74311"/>
    <w:rsid w:val="00E74904"/>
    <w:rsid w:val="00E84074"/>
    <w:rsid w:val="00E96000"/>
    <w:rsid w:val="00EA4D68"/>
    <w:rsid w:val="00EA7C5E"/>
    <w:rsid w:val="00EB4CA7"/>
    <w:rsid w:val="00EC7CF7"/>
    <w:rsid w:val="00ED65FF"/>
    <w:rsid w:val="00EF3590"/>
    <w:rsid w:val="00F002C9"/>
    <w:rsid w:val="00F01F25"/>
    <w:rsid w:val="00F36625"/>
    <w:rsid w:val="00F421B0"/>
    <w:rsid w:val="00F540D4"/>
    <w:rsid w:val="00F66F8C"/>
    <w:rsid w:val="00F7439C"/>
    <w:rsid w:val="00F9107A"/>
    <w:rsid w:val="00F91903"/>
    <w:rsid w:val="00F946F7"/>
    <w:rsid w:val="00FA2F3F"/>
    <w:rsid w:val="00FA4F2B"/>
    <w:rsid w:val="00FA6CBD"/>
    <w:rsid w:val="00FA7497"/>
    <w:rsid w:val="00FC4BAF"/>
    <w:rsid w:val="00FD0621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9B6A8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A8C"/>
  </w:style>
  <w:style w:type="paragraph" w:styleId="Pidipagina">
    <w:name w:val="footer"/>
    <w:basedOn w:val="Normale"/>
    <w:link w:val="Pidipagina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A8C"/>
  </w:style>
  <w:style w:type="character" w:customStyle="1" w:styleId="BLOCKBOLD">
    <w:name w:val="BLOCK BOLD"/>
    <w:rsid w:val="006727F6"/>
    <w:rPr>
      <w:rFonts w:ascii="Trebuchet MS" w:hAnsi="Trebuchet MS"/>
      <w:b/>
      <w:caps/>
      <w:color w:val="auto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71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719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719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70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70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70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70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BCD9-B920-4B9F-BB80-ABCFC8F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Russo, Silvia</cp:lastModifiedBy>
  <cp:revision>138</cp:revision>
  <dcterms:created xsi:type="dcterms:W3CDTF">2024-01-18T10:49:00Z</dcterms:created>
  <dcterms:modified xsi:type="dcterms:W3CDTF">2024-06-03T14:09:00Z</dcterms:modified>
</cp:coreProperties>
</file>